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EE5662">
        <w:rPr>
          <w:rFonts w:ascii="Arial" w:hAnsi="Arial" w:cs="Arial"/>
          <w:b/>
          <w:bCs/>
          <w:iCs/>
          <w:sz w:val="20"/>
          <w:szCs w:val="20"/>
        </w:rPr>
        <w:t>27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EE5662" w:rsidRPr="00EE5662">
        <w:rPr>
          <w:rFonts w:ascii="Arial" w:hAnsi="Arial" w:cs="Arial"/>
          <w:sz w:val="20"/>
          <w:szCs w:val="20"/>
        </w:rPr>
        <w:t xml:space="preserve">aparatu USG dla potrzeb Oddziału Położniczo-Ginekologicznego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514175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EE5662" w:rsidRPr="00397DF1" w:rsidRDefault="00EE566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EE5662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EE5662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EE5662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EE5662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EE5662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EE5662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EE5662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bookmarkStart w:id="0" w:name="_GoBack"/>
      <w:bookmarkEnd w:id="0"/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B5C" w:rsidRDefault="007C1B5C" w:rsidP="00DC774C">
      <w:pPr>
        <w:spacing w:after="0" w:line="240" w:lineRule="auto"/>
      </w:pPr>
      <w:r>
        <w:separator/>
      </w:r>
    </w:p>
  </w:endnote>
  <w:endnote w:type="continuationSeparator" w:id="0">
    <w:p w:rsidR="007C1B5C" w:rsidRDefault="007C1B5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B5C" w:rsidRDefault="007C1B5C" w:rsidP="00DC774C">
      <w:pPr>
        <w:spacing w:after="0" w:line="240" w:lineRule="auto"/>
      </w:pPr>
      <w:r>
        <w:separator/>
      </w:r>
    </w:p>
  </w:footnote>
  <w:footnote w:type="continuationSeparator" w:id="0">
    <w:p w:rsidR="007C1B5C" w:rsidRDefault="007C1B5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3311B3"/>
    <w:rsid w:val="0033246F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1B5C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1054D"/>
    <w:rsid w:val="00D24571"/>
    <w:rsid w:val="00D54AEC"/>
    <w:rsid w:val="00D743B8"/>
    <w:rsid w:val="00D90EA4"/>
    <w:rsid w:val="00DC774C"/>
    <w:rsid w:val="00DF1351"/>
    <w:rsid w:val="00E93D86"/>
    <w:rsid w:val="00EE566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87</cp:revision>
  <cp:lastPrinted>2018-01-15T11:44:00Z</cp:lastPrinted>
  <dcterms:created xsi:type="dcterms:W3CDTF">2017-11-08T13:22:00Z</dcterms:created>
  <dcterms:modified xsi:type="dcterms:W3CDTF">2020-07-01T13:34:00Z</dcterms:modified>
</cp:coreProperties>
</file>